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68D129" w14:textId="584FE143" w:rsidR="00B85E11" w:rsidRPr="00B85E11" w:rsidRDefault="00B85E11">
      <w:r w:rsidRPr="00B85E11">
        <w:tab/>
      </w:r>
    </w:p>
    <w:p w14:paraId="4A2475A1" w14:textId="77777777" w:rsidR="00144274" w:rsidRPr="00144274" w:rsidRDefault="00144274" w:rsidP="00945630">
      <w:pPr>
        <w:spacing w:before="80" w:after="40"/>
        <w:rPr>
          <w:b/>
          <w:color w:val="0B2545"/>
          <w:sz w:val="6"/>
          <w:szCs w:val="2"/>
        </w:rPr>
      </w:pPr>
    </w:p>
    <w:p w14:paraId="47B3147A" w14:textId="6A012CE6" w:rsidR="00945630" w:rsidRDefault="00945630" w:rsidP="00945630">
      <w:pPr>
        <w:spacing w:before="80" w:after="40"/>
      </w:pPr>
      <w:r>
        <w:rPr>
          <w:b/>
          <w:color w:val="0B2545"/>
          <w:sz w:val="34"/>
        </w:rPr>
        <w:t>FORMULÁŘ OZNÁMENÍ O TRANSPARENTNOSTI</w:t>
      </w:r>
    </w:p>
    <w:p w14:paraId="188CFE59" w14:textId="7B798465" w:rsidR="00945630" w:rsidRDefault="00945630" w:rsidP="00144274">
      <w:pPr>
        <w:spacing w:after="140"/>
      </w:pPr>
      <w:r>
        <w:rPr>
          <w:i/>
          <w:color w:val="5A5A5A"/>
          <w:sz w:val="21"/>
        </w:rPr>
        <w:t>Politická reklama na výlepových plochách</w:t>
      </w:r>
    </w:p>
    <w:tbl>
      <w:tblPr>
        <w:tblStyle w:val="Mkatabulky"/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3149"/>
        <w:gridCol w:w="6211"/>
      </w:tblGrid>
      <w:tr w:rsidR="00945630" w14:paraId="2F61CD6A" w14:textId="77777777" w:rsidTr="000C0E0B">
        <w:trPr>
          <w:cantSplit/>
          <w:tblHeader/>
        </w:trPr>
        <w:tc>
          <w:tcPr>
            <w:tcW w:w="3149" w:type="dxa"/>
            <w:shd w:val="clear" w:color="auto" w:fill="E8EEF5"/>
            <w:vAlign w:val="center"/>
          </w:tcPr>
          <w:p w14:paraId="74066D4A" w14:textId="77777777" w:rsidR="00945630" w:rsidRDefault="00945630" w:rsidP="000C0E0B">
            <w:pPr>
              <w:rPr>
                <w:rFonts w:eastAsia="MS Mincho"/>
              </w:rPr>
            </w:pPr>
            <w:r>
              <w:rPr>
                <w:rFonts w:eastAsia="MS Mincho"/>
                <w:b/>
                <w:color w:val="1F4D78"/>
                <w:sz w:val="17"/>
              </w:rPr>
              <w:t>ÚDAJ</w:t>
            </w:r>
          </w:p>
        </w:tc>
        <w:tc>
          <w:tcPr>
            <w:tcW w:w="6211" w:type="dxa"/>
            <w:shd w:val="clear" w:color="auto" w:fill="E8EEF5"/>
            <w:vAlign w:val="center"/>
          </w:tcPr>
          <w:p w14:paraId="359BA6FB" w14:textId="77777777" w:rsidR="00945630" w:rsidRDefault="00945630" w:rsidP="000C0E0B">
            <w:pPr>
              <w:rPr>
                <w:rFonts w:eastAsia="MS Mincho"/>
              </w:rPr>
            </w:pPr>
            <w:r>
              <w:rPr>
                <w:rFonts w:eastAsia="MS Mincho"/>
                <w:b/>
                <w:color w:val="1F4D78"/>
                <w:sz w:val="17"/>
              </w:rPr>
              <w:t>VYPLŇTE</w:t>
            </w:r>
          </w:p>
        </w:tc>
      </w:tr>
      <w:tr w:rsidR="00945630" w14:paraId="3F89CBED" w14:textId="77777777" w:rsidTr="000C0E0B">
        <w:trPr>
          <w:cantSplit/>
        </w:trPr>
        <w:tc>
          <w:tcPr>
            <w:tcW w:w="3149" w:type="dxa"/>
            <w:vAlign w:val="center"/>
          </w:tcPr>
          <w:p w14:paraId="56123A5E" w14:textId="77777777" w:rsidR="00945630" w:rsidRDefault="00945630" w:rsidP="000C0E0B">
            <w:pPr>
              <w:spacing w:after="20"/>
              <w:rPr>
                <w:rFonts w:eastAsia="MS Mincho"/>
              </w:rPr>
            </w:pPr>
            <w:r>
              <w:rPr>
                <w:rFonts w:eastAsia="MS Mincho"/>
                <w:b/>
                <w:color w:val="0B2545"/>
                <w:sz w:val="18"/>
              </w:rPr>
              <w:t>Zadavatel</w:t>
            </w:r>
          </w:p>
          <w:p w14:paraId="14560058" w14:textId="77777777" w:rsidR="00945630" w:rsidRDefault="00945630" w:rsidP="000C0E0B">
            <w:pPr>
              <w:rPr>
                <w:rFonts w:eastAsia="MS Mincho"/>
              </w:rPr>
            </w:pPr>
            <w:r>
              <w:rPr>
                <w:rFonts w:eastAsia="MS Mincho"/>
                <w:i/>
                <w:color w:val="5F5F5F"/>
                <w:sz w:val="15"/>
              </w:rPr>
              <w:t>Název/jméno, IČO, sídlo a kontakt.</w:t>
            </w:r>
          </w:p>
        </w:tc>
        <w:tc>
          <w:tcPr>
            <w:tcW w:w="6211" w:type="dxa"/>
            <w:vAlign w:val="center"/>
          </w:tcPr>
          <w:p w14:paraId="4257DB6D" w14:textId="77777777" w:rsidR="00945630" w:rsidRDefault="00945630" w:rsidP="000C0E0B">
            <w:pPr>
              <w:rPr>
                <w:rFonts w:eastAsia="MS Mincho"/>
              </w:rPr>
            </w:pPr>
            <w:r>
              <w:rPr>
                <w:rFonts w:eastAsia="MS Mincho"/>
                <w:sz w:val="17"/>
              </w:rPr>
              <w:t>Název / jméno:</w:t>
            </w:r>
            <w:r>
              <w:rPr>
                <w:rFonts w:eastAsia="MS Mincho"/>
                <w:sz w:val="17"/>
              </w:rPr>
              <w:br/>
              <w:t>IČO:</w:t>
            </w:r>
            <w:r>
              <w:rPr>
                <w:rFonts w:eastAsia="MS Mincho"/>
                <w:sz w:val="17"/>
              </w:rPr>
              <w:br/>
              <w:t>Sídlo / adresa:</w:t>
            </w:r>
            <w:r>
              <w:rPr>
                <w:rFonts w:eastAsia="MS Mincho"/>
                <w:sz w:val="17"/>
              </w:rPr>
              <w:br/>
              <w:t>Kontaktní osoba, e-mail a telefon:</w:t>
            </w:r>
          </w:p>
        </w:tc>
      </w:tr>
      <w:tr w:rsidR="00945630" w14:paraId="1A7F468F" w14:textId="77777777" w:rsidTr="000C0E0B">
        <w:trPr>
          <w:cantSplit/>
        </w:trPr>
        <w:tc>
          <w:tcPr>
            <w:tcW w:w="3149" w:type="dxa"/>
            <w:vAlign w:val="center"/>
          </w:tcPr>
          <w:p w14:paraId="24610915" w14:textId="77777777" w:rsidR="00945630" w:rsidRDefault="00945630" w:rsidP="000C0E0B">
            <w:pPr>
              <w:spacing w:after="20"/>
              <w:rPr>
                <w:rFonts w:eastAsia="MS Mincho"/>
              </w:rPr>
            </w:pPr>
            <w:r>
              <w:rPr>
                <w:rFonts w:eastAsia="MS Mincho"/>
                <w:b/>
                <w:color w:val="0B2545"/>
                <w:sz w:val="18"/>
              </w:rPr>
              <w:t>Konečná ovládající osoba</w:t>
            </w:r>
          </w:p>
          <w:p w14:paraId="39A63722" w14:textId="77777777" w:rsidR="00945630" w:rsidRDefault="00945630" w:rsidP="000C0E0B">
            <w:pPr>
              <w:rPr>
                <w:rFonts w:eastAsia="MS Mincho"/>
              </w:rPr>
            </w:pPr>
            <w:r>
              <w:rPr>
                <w:rFonts w:eastAsia="MS Mincho"/>
                <w:i/>
                <w:color w:val="5F5F5F"/>
                <w:sz w:val="15"/>
              </w:rPr>
              <w:t>Pouze existuje-li subjekt, který zadavatele ovládá.</w:t>
            </w:r>
          </w:p>
        </w:tc>
        <w:tc>
          <w:tcPr>
            <w:tcW w:w="6211" w:type="dxa"/>
            <w:vAlign w:val="center"/>
          </w:tcPr>
          <w:p w14:paraId="389DD849" w14:textId="77777777" w:rsidR="00945630" w:rsidRDefault="00945630" w:rsidP="000C0E0B">
            <w:pPr>
              <w:rPr>
                <w:rFonts w:eastAsia="MS Mincho"/>
              </w:rPr>
            </w:pPr>
            <w:r>
              <w:rPr>
                <w:rFonts w:eastAsia="MS Mincho"/>
                <w:sz w:val="17"/>
              </w:rPr>
              <w:t>Název / jméno:</w:t>
            </w:r>
            <w:r>
              <w:rPr>
                <w:rFonts w:eastAsia="MS Mincho"/>
                <w:sz w:val="17"/>
              </w:rPr>
              <w:br/>
              <w:t>[ ] nevztahuje se</w:t>
            </w:r>
          </w:p>
        </w:tc>
      </w:tr>
      <w:tr w:rsidR="00945630" w14:paraId="029B9C7A" w14:textId="77777777" w:rsidTr="000C0E0B">
        <w:trPr>
          <w:cantSplit/>
        </w:trPr>
        <w:tc>
          <w:tcPr>
            <w:tcW w:w="3149" w:type="dxa"/>
            <w:vAlign w:val="center"/>
          </w:tcPr>
          <w:p w14:paraId="1FC28DDB" w14:textId="77777777" w:rsidR="00945630" w:rsidRDefault="00945630" w:rsidP="000C0E0B">
            <w:pPr>
              <w:spacing w:after="20"/>
              <w:rPr>
                <w:rFonts w:eastAsia="MS Mincho"/>
              </w:rPr>
            </w:pPr>
            <w:r>
              <w:rPr>
                <w:rFonts w:eastAsia="MS Mincho"/>
                <w:b/>
                <w:color w:val="0B2545"/>
                <w:sz w:val="18"/>
              </w:rPr>
              <w:t>Plátce reklamy</w:t>
            </w:r>
          </w:p>
          <w:p w14:paraId="05C8BCFD" w14:textId="77777777" w:rsidR="00945630" w:rsidRDefault="00945630" w:rsidP="000C0E0B">
            <w:pPr>
              <w:rPr>
                <w:rFonts w:eastAsia="MS Mincho"/>
              </w:rPr>
            </w:pPr>
            <w:r>
              <w:rPr>
                <w:rFonts w:eastAsia="MS Mincho"/>
                <w:i/>
                <w:color w:val="5F5F5F"/>
                <w:sz w:val="15"/>
              </w:rPr>
              <w:t>Je-li shodný se zadavatelem, uveďte „shodný“.</w:t>
            </w:r>
          </w:p>
        </w:tc>
        <w:tc>
          <w:tcPr>
            <w:tcW w:w="6211" w:type="dxa"/>
            <w:vAlign w:val="center"/>
          </w:tcPr>
          <w:p w14:paraId="0106F2C2" w14:textId="77777777" w:rsidR="00945630" w:rsidRDefault="00945630" w:rsidP="000C0E0B">
            <w:pPr>
              <w:rPr>
                <w:rFonts w:eastAsia="MS Mincho"/>
              </w:rPr>
            </w:pPr>
            <w:r>
              <w:rPr>
                <w:rFonts w:eastAsia="MS Mincho"/>
                <w:sz w:val="17"/>
              </w:rPr>
              <w:t>Název / jméno:</w:t>
            </w:r>
            <w:r>
              <w:rPr>
                <w:rFonts w:eastAsia="MS Mincho"/>
                <w:sz w:val="17"/>
              </w:rPr>
              <w:br/>
              <w:t>IČO / adresa:</w:t>
            </w:r>
            <w:r>
              <w:rPr>
                <w:rFonts w:eastAsia="MS Mincho"/>
                <w:sz w:val="17"/>
              </w:rPr>
              <w:br/>
              <w:t>[ ] shodný se zadavatelem</w:t>
            </w:r>
          </w:p>
        </w:tc>
      </w:tr>
      <w:tr w:rsidR="00945630" w14:paraId="1E256AEC" w14:textId="77777777" w:rsidTr="000C0E0B">
        <w:trPr>
          <w:cantSplit/>
        </w:trPr>
        <w:tc>
          <w:tcPr>
            <w:tcW w:w="3149" w:type="dxa"/>
            <w:vAlign w:val="center"/>
          </w:tcPr>
          <w:p w14:paraId="26CE96F1" w14:textId="77777777" w:rsidR="00945630" w:rsidRDefault="00945630" w:rsidP="000C0E0B">
            <w:pPr>
              <w:spacing w:after="20"/>
              <w:rPr>
                <w:rFonts w:eastAsia="MS Mincho"/>
              </w:rPr>
            </w:pPr>
            <w:r>
              <w:rPr>
                <w:rFonts w:eastAsia="MS Mincho"/>
                <w:b/>
                <w:color w:val="0B2545"/>
                <w:sz w:val="18"/>
              </w:rPr>
              <w:t>Rozsah a doba výlepu</w:t>
            </w:r>
          </w:p>
          <w:p w14:paraId="5E815761" w14:textId="0A5FC7CF" w:rsidR="00945630" w:rsidRDefault="00945630" w:rsidP="000C0E0B">
            <w:pPr>
              <w:rPr>
                <w:rFonts w:eastAsia="MS Mincho"/>
              </w:rPr>
            </w:pPr>
            <w:r>
              <w:rPr>
                <w:rFonts w:eastAsia="MS Mincho"/>
                <w:i/>
                <w:color w:val="5F5F5F"/>
                <w:sz w:val="15"/>
              </w:rPr>
              <w:t>Termín výlepu, délka zveřejnění, počet plakátů</w:t>
            </w:r>
          </w:p>
        </w:tc>
        <w:tc>
          <w:tcPr>
            <w:tcW w:w="6211" w:type="dxa"/>
            <w:vAlign w:val="center"/>
          </w:tcPr>
          <w:p w14:paraId="2301FBCB" w14:textId="096F8D3B" w:rsidR="00945630" w:rsidRDefault="00945630" w:rsidP="000C0E0B">
            <w:pPr>
              <w:rPr>
                <w:rFonts w:eastAsia="MS Mincho"/>
              </w:rPr>
            </w:pPr>
            <w:r>
              <w:rPr>
                <w:rFonts w:eastAsia="MS Mincho"/>
                <w:sz w:val="17"/>
              </w:rPr>
              <w:t>Od - do:</w:t>
            </w:r>
            <w:r>
              <w:rPr>
                <w:rFonts w:eastAsia="MS Mincho"/>
                <w:sz w:val="17"/>
              </w:rPr>
              <w:br/>
              <w:t>Počet plakátů / ploch:</w:t>
            </w:r>
          </w:p>
        </w:tc>
      </w:tr>
      <w:tr w:rsidR="00945630" w14:paraId="6584508F" w14:textId="77777777" w:rsidTr="000C0E0B">
        <w:trPr>
          <w:cantSplit/>
        </w:trPr>
        <w:tc>
          <w:tcPr>
            <w:tcW w:w="3149" w:type="dxa"/>
            <w:vAlign w:val="center"/>
          </w:tcPr>
          <w:p w14:paraId="00BE78C2" w14:textId="4274AF65" w:rsidR="00945630" w:rsidRDefault="00945630" w:rsidP="00144274">
            <w:pPr>
              <w:spacing w:after="20"/>
              <w:rPr>
                <w:rFonts w:eastAsia="MS Mincho"/>
              </w:rPr>
            </w:pPr>
            <w:r>
              <w:rPr>
                <w:rFonts w:eastAsia="MS Mincho"/>
                <w:b/>
                <w:color w:val="0B2545"/>
                <w:sz w:val="18"/>
              </w:rPr>
              <w:t>Související volby nebo proces</w:t>
            </w:r>
          </w:p>
        </w:tc>
        <w:tc>
          <w:tcPr>
            <w:tcW w:w="6211" w:type="dxa"/>
            <w:vAlign w:val="center"/>
          </w:tcPr>
          <w:p w14:paraId="262B4860" w14:textId="11798DF6" w:rsidR="00945630" w:rsidRDefault="00945630" w:rsidP="000C0E0B">
            <w:pPr>
              <w:rPr>
                <w:rFonts w:eastAsia="MS Mincho"/>
              </w:rPr>
            </w:pPr>
            <w:r>
              <w:rPr>
                <w:rFonts w:eastAsia="MS Mincho"/>
                <w:sz w:val="17"/>
              </w:rPr>
              <w:t>Název:</w:t>
            </w:r>
          </w:p>
        </w:tc>
      </w:tr>
      <w:tr w:rsidR="00945630" w14:paraId="5AB326E9" w14:textId="77777777" w:rsidTr="000C0E0B">
        <w:trPr>
          <w:cantSplit/>
        </w:trPr>
        <w:tc>
          <w:tcPr>
            <w:tcW w:w="3149" w:type="dxa"/>
            <w:vAlign w:val="center"/>
          </w:tcPr>
          <w:p w14:paraId="20136072" w14:textId="77777777" w:rsidR="00945630" w:rsidRDefault="00945630" w:rsidP="000C0E0B">
            <w:pPr>
              <w:spacing w:after="20"/>
              <w:rPr>
                <w:rFonts w:eastAsia="MS Mincho"/>
              </w:rPr>
            </w:pPr>
            <w:r>
              <w:rPr>
                <w:rFonts w:eastAsia="MS Mincho"/>
                <w:b/>
                <w:color w:val="0B2545"/>
                <w:sz w:val="18"/>
              </w:rPr>
              <w:t>Původ financí</w:t>
            </w:r>
          </w:p>
          <w:p w14:paraId="2267B328" w14:textId="77777777" w:rsidR="00945630" w:rsidRDefault="00945630" w:rsidP="000C0E0B">
            <w:pPr>
              <w:rPr>
                <w:rFonts w:eastAsia="MS Mincho"/>
              </w:rPr>
            </w:pPr>
            <w:r>
              <w:rPr>
                <w:rFonts w:eastAsia="MS Mincho"/>
                <w:i/>
                <w:color w:val="5F5F5F"/>
                <w:sz w:val="15"/>
              </w:rPr>
              <w:t>Veřejné/soukromé zdroje a původ v EU/mimo EU.</w:t>
            </w:r>
          </w:p>
        </w:tc>
        <w:tc>
          <w:tcPr>
            <w:tcW w:w="6211" w:type="dxa"/>
            <w:vAlign w:val="center"/>
          </w:tcPr>
          <w:p w14:paraId="7F50D2C7" w14:textId="5E5A08EA" w:rsidR="00945630" w:rsidRDefault="00945630" w:rsidP="000C0E0B">
            <w:pPr>
              <w:rPr>
                <w:rFonts w:eastAsia="MS Mincho"/>
              </w:rPr>
            </w:pPr>
            <w:r>
              <w:rPr>
                <w:rFonts w:eastAsia="MS Mincho"/>
                <w:sz w:val="17"/>
              </w:rPr>
              <w:t>[ ] veřejné           [ ] soukromé</w:t>
            </w:r>
            <w:r>
              <w:rPr>
                <w:rFonts w:eastAsia="MS Mincho"/>
                <w:sz w:val="17"/>
              </w:rPr>
              <w:br/>
              <w:t>[ ] původ v EU  [ ] mimo EU</w:t>
            </w:r>
            <w:r>
              <w:rPr>
                <w:rFonts w:eastAsia="MS Mincho"/>
                <w:sz w:val="17"/>
              </w:rPr>
              <w:br/>
              <w:t>Upřesnění / volební účet:</w:t>
            </w:r>
          </w:p>
        </w:tc>
      </w:tr>
      <w:tr w:rsidR="003D2E00" w14:paraId="4ECF9680" w14:textId="77777777" w:rsidTr="000C0E0B">
        <w:trPr>
          <w:cantSplit/>
        </w:trPr>
        <w:tc>
          <w:tcPr>
            <w:tcW w:w="3149" w:type="dxa"/>
            <w:vAlign w:val="center"/>
          </w:tcPr>
          <w:p w14:paraId="78482B32" w14:textId="77777777" w:rsidR="003D2E00" w:rsidRDefault="003D2E00" w:rsidP="003D2E00">
            <w:pPr>
              <w:spacing w:after="20"/>
              <w:rPr>
                <w:rFonts w:eastAsia="MS Mincho"/>
              </w:rPr>
            </w:pPr>
            <w:r>
              <w:rPr>
                <w:rFonts w:eastAsia="MS Mincho"/>
                <w:b/>
                <w:color w:val="0B2545"/>
                <w:sz w:val="18"/>
              </w:rPr>
              <w:t>Nahlášení závadné reklamy</w:t>
            </w:r>
          </w:p>
          <w:p w14:paraId="577FDD2B" w14:textId="03AE06F8" w:rsidR="003D2E00" w:rsidRDefault="003D2E00" w:rsidP="003D2E00">
            <w:pPr>
              <w:spacing w:after="20"/>
              <w:rPr>
                <w:rFonts w:eastAsia="MS Mincho"/>
                <w:b/>
                <w:color w:val="0B2545"/>
                <w:sz w:val="18"/>
              </w:rPr>
            </w:pPr>
            <w:r>
              <w:rPr>
                <w:rFonts w:eastAsia="MS Mincho"/>
                <w:i/>
                <w:color w:val="5F5F5F"/>
                <w:sz w:val="15"/>
              </w:rPr>
              <w:t>Veřejný e-mail nebo odkaz pro podněty.</w:t>
            </w:r>
          </w:p>
        </w:tc>
        <w:tc>
          <w:tcPr>
            <w:tcW w:w="6211" w:type="dxa"/>
            <w:vAlign w:val="center"/>
          </w:tcPr>
          <w:p w14:paraId="5F54AF22" w14:textId="4D012EE6" w:rsidR="003D2E00" w:rsidRDefault="003D2E00" w:rsidP="000C0E0B">
            <w:pPr>
              <w:rPr>
                <w:rFonts w:eastAsia="MS Mincho"/>
                <w:sz w:val="17"/>
              </w:rPr>
            </w:pPr>
            <w:r>
              <w:rPr>
                <w:rFonts w:eastAsia="MS Mincho"/>
                <w:sz w:val="17"/>
              </w:rPr>
              <w:t xml:space="preserve">Email: </w:t>
            </w:r>
          </w:p>
        </w:tc>
      </w:tr>
      <w:tr w:rsidR="00945630" w14:paraId="0DBA9BAD" w14:textId="77777777" w:rsidTr="000C0E0B">
        <w:trPr>
          <w:cantSplit/>
        </w:trPr>
        <w:tc>
          <w:tcPr>
            <w:tcW w:w="3149" w:type="dxa"/>
            <w:vAlign w:val="center"/>
          </w:tcPr>
          <w:p w14:paraId="25E893D6" w14:textId="77777777" w:rsidR="00945630" w:rsidRDefault="00945630" w:rsidP="000C0E0B">
            <w:pPr>
              <w:spacing w:after="20"/>
              <w:rPr>
                <w:rFonts w:eastAsia="MS Mincho"/>
              </w:rPr>
            </w:pPr>
            <w:r>
              <w:rPr>
                <w:rFonts w:eastAsia="MS Mincho"/>
                <w:b/>
                <w:color w:val="0B2545"/>
                <w:sz w:val="18"/>
              </w:rPr>
              <w:t>Dřívější pozastavení</w:t>
            </w:r>
          </w:p>
          <w:p w14:paraId="667C2E64" w14:textId="77777777" w:rsidR="00945630" w:rsidRDefault="00945630" w:rsidP="000C0E0B">
            <w:pPr>
              <w:rPr>
                <w:rFonts w:eastAsia="MS Mincho"/>
              </w:rPr>
            </w:pPr>
            <w:r>
              <w:rPr>
                <w:rFonts w:eastAsia="MS Mincho"/>
                <w:i/>
                <w:color w:val="5F5F5F"/>
                <w:sz w:val="15"/>
              </w:rPr>
              <w:t>Byla tato reklama dříve stažena či pozastavena kvůli porušení pravidel?</w:t>
            </w:r>
          </w:p>
        </w:tc>
        <w:tc>
          <w:tcPr>
            <w:tcW w:w="6211" w:type="dxa"/>
            <w:vAlign w:val="center"/>
          </w:tcPr>
          <w:p w14:paraId="450C8E44" w14:textId="77777777" w:rsidR="00945630" w:rsidRDefault="00945630" w:rsidP="000C0E0B">
            <w:pPr>
              <w:rPr>
                <w:rFonts w:eastAsia="MS Mincho"/>
              </w:rPr>
            </w:pPr>
            <w:r>
              <w:rPr>
                <w:rFonts w:eastAsia="MS Mincho"/>
                <w:sz w:val="17"/>
              </w:rPr>
              <w:t>[ ] Ne  [ ] Ano</w:t>
            </w:r>
            <w:r>
              <w:rPr>
                <w:rFonts w:eastAsia="MS Mincho"/>
                <w:sz w:val="17"/>
              </w:rPr>
              <w:br/>
              <w:t>Pokud ano, důvod a náprava:</w:t>
            </w:r>
          </w:p>
        </w:tc>
      </w:tr>
      <w:tr w:rsidR="00144274" w14:paraId="41B767B8" w14:textId="77777777" w:rsidTr="000C0E0B">
        <w:trPr>
          <w:cantSplit/>
        </w:trPr>
        <w:tc>
          <w:tcPr>
            <w:tcW w:w="3149" w:type="dxa"/>
            <w:vAlign w:val="center"/>
          </w:tcPr>
          <w:p w14:paraId="61BA2759" w14:textId="77777777" w:rsidR="00144274" w:rsidRDefault="00144274" w:rsidP="000C0E0B">
            <w:pPr>
              <w:spacing w:after="20"/>
              <w:rPr>
                <w:rFonts w:eastAsia="MS Mincho"/>
              </w:rPr>
            </w:pPr>
            <w:r>
              <w:rPr>
                <w:rFonts w:eastAsia="MS Mincho"/>
                <w:b/>
                <w:color w:val="0B2545"/>
                <w:sz w:val="18"/>
              </w:rPr>
              <w:t>Cena výlepu a kampaně</w:t>
            </w:r>
          </w:p>
          <w:p w14:paraId="3D845E65" w14:textId="3412DC2E" w:rsidR="00144274" w:rsidRDefault="00144274" w:rsidP="000C0E0B">
            <w:pPr>
              <w:rPr>
                <w:rFonts w:eastAsia="MS Mincho"/>
              </w:rPr>
            </w:pPr>
            <w:r>
              <w:rPr>
                <w:rFonts w:eastAsia="MS Mincho"/>
                <w:i/>
                <w:color w:val="5F5F5F"/>
                <w:sz w:val="15"/>
              </w:rPr>
              <w:t xml:space="preserve">Cena konkrétního výlepu, celková cena související kampaně </w:t>
            </w:r>
          </w:p>
        </w:tc>
        <w:tc>
          <w:tcPr>
            <w:tcW w:w="6211" w:type="dxa"/>
            <w:vAlign w:val="center"/>
          </w:tcPr>
          <w:p w14:paraId="1A261319" w14:textId="52959E7C" w:rsidR="00144274" w:rsidRDefault="00144274" w:rsidP="000C0E0B">
            <w:pPr>
              <w:rPr>
                <w:rFonts w:eastAsia="MS Mincho"/>
              </w:rPr>
            </w:pPr>
            <w:r>
              <w:rPr>
                <w:rFonts w:eastAsia="MS Mincho"/>
                <w:sz w:val="17"/>
              </w:rPr>
              <w:t>Cena výlepu:</w:t>
            </w:r>
            <w:r>
              <w:rPr>
                <w:rFonts w:eastAsia="MS Mincho"/>
                <w:sz w:val="17"/>
              </w:rPr>
              <w:br/>
              <w:t>Celkem za kampaň:</w:t>
            </w:r>
            <w:r>
              <w:rPr>
                <w:rFonts w:eastAsia="MS Mincho"/>
                <w:sz w:val="17"/>
              </w:rPr>
              <w:br/>
              <w:t>[ ] bez DPH  [x] včetně DPH</w:t>
            </w:r>
          </w:p>
        </w:tc>
      </w:tr>
      <w:tr w:rsidR="00144274" w14:paraId="66D323FC" w14:textId="77777777" w:rsidTr="000C0E0B">
        <w:trPr>
          <w:cantSplit/>
        </w:trPr>
        <w:tc>
          <w:tcPr>
            <w:tcW w:w="3149" w:type="dxa"/>
            <w:vAlign w:val="center"/>
          </w:tcPr>
          <w:p w14:paraId="2EF4B04B" w14:textId="77777777" w:rsidR="00144274" w:rsidRDefault="00144274" w:rsidP="00144274">
            <w:pPr>
              <w:spacing w:after="20"/>
              <w:rPr>
                <w:rFonts w:eastAsia="MS Mincho"/>
              </w:rPr>
            </w:pPr>
            <w:r>
              <w:rPr>
                <w:rFonts w:eastAsia="MS Mincho"/>
                <w:b/>
                <w:color w:val="0B2545"/>
                <w:sz w:val="18"/>
              </w:rPr>
              <w:t>Metodika ceny</w:t>
            </w:r>
          </w:p>
          <w:p w14:paraId="44C09A59" w14:textId="7C1BF6BF" w:rsidR="00144274" w:rsidRDefault="00144274" w:rsidP="00144274">
            <w:pPr>
              <w:spacing w:after="20"/>
              <w:rPr>
                <w:rFonts w:eastAsia="MS Mincho"/>
                <w:b/>
                <w:color w:val="0B2545"/>
                <w:sz w:val="18"/>
              </w:rPr>
            </w:pPr>
            <w:r>
              <w:rPr>
                <w:rFonts w:eastAsia="MS Mincho"/>
                <w:i/>
                <w:color w:val="5F5F5F"/>
                <w:sz w:val="15"/>
              </w:rPr>
              <w:t>Např. ceník, formát/počet ploch</w:t>
            </w:r>
          </w:p>
        </w:tc>
        <w:tc>
          <w:tcPr>
            <w:tcW w:w="6211" w:type="dxa"/>
            <w:vAlign w:val="center"/>
          </w:tcPr>
          <w:p w14:paraId="2BEE0F71" w14:textId="57D604DB" w:rsidR="00144274" w:rsidRDefault="00144274" w:rsidP="00144274">
            <w:pPr>
              <w:rPr>
                <w:rFonts w:eastAsia="MS Mincho"/>
                <w:sz w:val="17"/>
              </w:rPr>
            </w:pPr>
            <w:r>
              <w:rPr>
                <w:rFonts w:eastAsia="MS Mincho"/>
                <w:sz w:val="17"/>
              </w:rPr>
              <w:t>Oficiální ceník výlepu SK Rabštejn pro politický výlep.</w:t>
            </w:r>
          </w:p>
        </w:tc>
      </w:tr>
      <w:tr w:rsidR="00144274" w14:paraId="7713F7B8" w14:textId="77777777" w:rsidTr="000C0E0B">
        <w:trPr>
          <w:cantSplit/>
        </w:trPr>
        <w:tc>
          <w:tcPr>
            <w:tcW w:w="3149" w:type="dxa"/>
            <w:vAlign w:val="center"/>
          </w:tcPr>
          <w:p w14:paraId="686CDA48" w14:textId="77777777" w:rsidR="00144274" w:rsidRDefault="00144274" w:rsidP="00144274">
            <w:pPr>
              <w:spacing w:after="20"/>
              <w:rPr>
                <w:rFonts w:eastAsia="MS Mincho"/>
              </w:rPr>
            </w:pPr>
            <w:r>
              <w:rPr>
                <w:rFonts w:eastAsia="MS Mincho"/>
                <w:b/>
                <w:color w:val="0B2545"/>
                <w:sz w:val="18"/>
              </w:rPr>
              <w:t>Oficiální informace</w:t>
            </w:r>
          </w:p>
          <w:p w14:paraId="12D88B39" w14:textId="1B3B6AFA" w:rsidR="00144274" w:rsidRDefault="00144274" w:rsidP="00144274">
            <w:pPr>
              <w:spacing w:after="20"/>
              <w:rPr>
                <w:rFonts w:eastAsia="MS Mincho"/>
                <w:b/>
                <w:color w:val="0B2545"/>
                <w:sz w:val="18"/>
              </w:rPr>
            </w:pPr>
            <w:r>
              <w:rPr>
                <w:rFonts w:eastAsia="MS Mincho"/>
                <w:i/>
                <w:color w:val="5F5F5F"/>
                <w:sz w:val="15"/>
              </w:rPr>
              <w:t>Odkaz na oficiální informace.</w:t>
            </w:r>
          </w:p>
        </w:tc>
        <w:tc>
          <w:tcPr>
            <w:tcW w:w="6211" w:type="dxa"/>
            <w:vAlign w:val="center"/>
          </w:tcPr>
          <w:p w14:paraId="1861B2C5" w14:textId="76D7389F" w:rsidR="00144274" w:rsidRDefault="00144274" w:rsidP="00144274">
            <w:pPr>
              <w:rPr>
                <w:rFonts w:eastAsia="MS Mincho"/>
                <w:sz w:val="17"/>
              </w:rPr>
            </w:pPr>
            <w:r w:rsidRPr="003D2E00">
              <w:rPr>
                <w:rFonts w:eastAsia="MS Mincho"/>
                <w:sz w:val="17"/>
              </w:rPr>
              <w:t>https://mv.gov.cz/volby-referenda/volby-do-zastupitelstev-obci-2</w:t>
            </w:r>
          </w:p>
        </w:tc>
      </w:tr>
      <w:tr w:rsidR="00144274" w14:paraId="1B84F213" w14:textId="77777777" w:rsidTr="000C0E0B">
        <w:trPr>
          <w:cantSplit/>
        </w:trPr>
        <w:tc>
          <w:tcPr>
            <w:tcW w:w="3149" w:type="dxa"/>
            <w:vAlign w:val="center"/>
          </w:tcPr>
          <w:p w14:paraId="56478F67" w14:textId="77777777" w:rsidR="00144274" w:rsidRDefault="00144274" w:rsidP="00144274">
            <w:pPr>
              <w:spacing w:after="20"/>
              <w:rPr>
                <w:rFonts w:eastAsia="MS Mincho"/>
              </w:rPr>
            </w:pPr>
            <w:r>
              <w:rPr>
                <w:rFonts w:eastAsia="MS Mincho"/>
                <w:b/>
                <w:color w:val="0B2545"/>
                <w:sz w:val="18"/>
              </w:rPr>
              <w:t>Oznámení o transparentnosti</w:t>
            </w:r>
          </w:p>
          <w:p w14:paraId="48E7237B" w14:textId="12554DB8" w:rsidR="00144274" w:rsidRDefault="00144274" w:rsidP="00144274">
            <w:pPr>
              <w:spacing w:after="20"/>
              <w:rPr>
                <w:rFonts w:eastAsia="MS Mincho"/>
                <w:b/>
                <w:color w:val="0B2545"/>
                <w:sz w:val="18"/>
              </w:rPr>
            </w:pPr>
            <w:r>
              <w:rPr>
                <w:rFonts w:eastAsia="MS Mincho"/>
                <w:i/>
                <w:color w:val="5F5F5F"/>
                <w:sz w:val="15"/>
              </w:rPr>
              <w:t>Přímý odkaz, na který vede QR kód v reklamě.</w:t>
            </w:r>
          </w:p>
        </w:tc>
        <w:tc>
          <w:tcPr>
            <w:tcW w:w="6211" w:type="dxa"/>
            <w:vAlign w:val="center"/>
          </w:tcPr>
          <w:p w14:paraId="66490D02" w14:textId="6D934383" w:rsidR="00144274" w:rsidRPr="003D2E00" w:rsidRDefault="00144274" w:rsidP="00144274">
            <w:pPr>
              <w:rPr>
                <w:rFonts w:eastAsia="MS Mincho"/>
                <w:sz w:val="17"/>
              </w:rPr>
            </w:pPr>
            <w:r>
              <w:rPr>
                <w:rFonts w:eastAsia="MS Mincho"/>
                <w:sz w:val="17"/>
              </w:rPr>
              <w:t>URL:</w:t>
            </w:r>
            <w:r>
              <w:rPr>
                <w:rFonts w:eastAsia="MS Mincho"/>
                <w:sz w:val="17"/>
              </w:rPr>
              <w:br/>
              <w:t>[ ] QR kód zkontrolován</w:t>
            </w:r>
          </w:p>
        </w:tc>
      </w:tr>
      <w:tr w:rsidR="00144274" w14:paraId="23486EAE" w14:textId="77777777" w:rsidTr="000C0E0B">
        <w:trPr>
          <w:cantSplit/>
        </w:trPr>
        <w:tc>
          <w:tcPr>
            <w:tcW w:w="3149" w:type="dxa"/>
            <w:vAlign w:val="center"/>
          </w:tcPr>
          <w:p w14:paraId="2CCADFE8" w14:textId="77777777" w:rsidR="00144274" w:rsidRDefault="00144274" w:rsidP="00144274">
            <w:pPr>
              <w:spacing w:after="20"/>
              <w:rPr>
                <w:rFonts w:eastAsia="MS Mincho"/>
              </w:rPr>
            </w:pPr>
            <w:r>
              <w:rPr>
                <w:rFonts w:eastAsia="MS Mincho"/>
                <w:b/>
                <w:color w:val="0B2545"/>
                <w:sz w:val="18"/>
              </w:rPr>
              <w:t>Evidence výlepu</w:t>
            </w:r>
          </w:p>
          <w:p w14:paraId="44CD138F" w14:textId="7DFC80D3" w:rsidR="00144274" w:rsidRDefault="00144274" w:rsidP="00144274">
            <w:pPr>
              <w:spacing w:after="20"/>
              <w:rPr>
                <w:rFonts w:eastAsia="MS Mincho"/>
                <w:b/>
                <w:color w:val="0B2545"/>
                <w:sz w:val="18"/>
              </w:rPr>
            </w:pPr>
            <w:r>
              <w:rPr>
                <w:rFonts w:eastAsia="MS Mincho"/>
                <w:i/>
                <w:color w:val="5F5F5F"/>
                <w:sz w:val="15"/>
              </w:rPr>
              <w:t>Název akce objednávky výlepu a den objednávky</w:t>
            </w:r>
          </w:p>
        </w:tc>
        <w:tc>
          <w:tcPr>
            <w:tcW w:w="6211" w:type="dxa"/>
            <w:vAlign w:val="center"/>
          </w:tcPr>
          <w:p w14:paraId="5AE70BAC" w14:textId="77777777" w:rsidR="00144274" w:rsidRDefault="00144274" w:rsidP="00144274">
            <w:pPr>
              <w:rPr>
                <w:rFonts w:eastAsia="MS Mincho"/>
                <w:sz w:val="17"/>
              </w:rPr>
            </w:pPr>
            <w:r>
              <w:rPr>
                <w:rFonts w:eastAsia="MS Mincho"/>
                <w:sz w:val="17"/>
              </w:rPr>
              <w:t>Název akce:</w:t>
            </w:r>
          </w:p>
          <w:p w14:paraId="0A741B4F" w14:textId="6CB7AA69" w:rsidR="00144274" w:rsidRDefault="00144274" w:rsidP="00144274">
            <w:pPr>
              <w:rPr>
                <w:rFonts w:eastAsia="MS Mincho"/>
                <w:sz w:val="17"/>
              </w:rPr>
            </w:pPr>
            <w:r>
              <w:rPr>
                <w:rFonts w:eastAsia="MS Mincho"/>
                <w:sz w:val="17"/>
              </w:rPr>
              <w:t>Datum objednávky:</w:t>
            </w:r>
          </w:p>
        </w:tc>
      </w:tr>
      <w:tr w:rsidR="00144274" w14:paraId="14E42281" w14:textId="77777777" w:rsidTr="000C0E0B">
        <w:trPr>
          <w:cantSplit/>
        </w:trPr>
        <w:tc>
          <w:tcPr>
            <w:tcW w:w="3149" w:type="dxa"/>
            <w:vAlign w:val="center"/>
          </w:tcPr>
          <w:p w14:paraId="0F0C5A66" w14:textId="77777777" w:rsidR="00144274" w:rsidRDefault="00144274" w:rsidP="00144274">
            <w:pPr>
              <w:spacing w:after="20"/>
              <w:rPr>
                <w:rFonts w:eastAsia="MS Mincho"/>
              </w:rPr>
            </w:pPr>
            <w:r>
              <w:rPr>
                <w:rFonts w:eastAsia="MS Mincho"/>
                <w:b/>
                <w:color w:val="0B2545"/>
                <w:sz w:val="18"/>
              </w:rPr>
              <w:t>Kontrola a archivace</w:t>
            </w:r>
          </w:p>
          <w:p w14:paraId="07C38E3C" w14:textId="67F4C2FC" w:rsidR="00144274" w:rsidRDefault="00144274" w:rsidP="00144274">
            <w:pPr>
              <w:spacing w:after="20"/>
              <w:rPr>
                <w:rFonts w:eastAsia="MS Mincho"/>
                <w:b/>
                <w:color w:val="0B2545"/>
                <w:sz w:val="18"/>
              </w:rPr>
            </w:pPr>
            <w:r>
              <w:rPr>
                <w:rFonts w:eastAsia="MS Mincho"/>
                <w:i/>
                <w:color w:val="5F5F5F"/>
                <w:sz w:val="15"/>
              </w:rPr>
              <w:t>Označení reklamy, zadavatel, volby/proces, QR kód; uchovat 7 let.</w:t>
            </w:r>
          </w:p>
        </w:tc>
        <w:tc>
          <w:tcPr>
            <w:tcW w:w="6211" w:type="dxa"/>
            <w:vAlign w:val="center"/>
          </w:tcPr>
          <w:p w14:paraId="74344912" w14:textId="7DD9BB73" w:rsidR="00144274" w:rsidRDefault="00144274" w:rsidP="00144274">
            <w:pPr>
              <w:rPr>
                <w:rFonts w:eastAsia="MS Mincho"/>
                <w:sz w:val="17"/>
              </w:rPr>
            </w:pPr>
            <w:r>
              <w:rPr>
                <w:rFonts w:eastAsia="MS Mincho"/>
                <w:sz w:val="17"/>
              </w:rPr>
              <w:t>[ ] zkontrolováno                                  Archivovat do:</w:t>
            </w:r>
            <w:r>
              <w:rPr>
                <w:rFonts w:eastAsia="MS Mincho"/>
                <w:sz w:val="17"/>
              </w:rPr>
              <w:br/>
              <w:t>Kontroloval/a, datum:</w:t>
            </w:r>
          </w:p>
        </w:tc>
      </w:tr>
    </w:tbl>
    <w:p w14:paraId="765D18BE" w14:textId="77777777" w:rsidR="00144274" w:rsidRPr="00144274" w:rsidRDefault="00144274" w:rsidP="00945630">
      <w:pPr>
        <w:spacing w:after="60"/>
        <w:rPr>
          <w:sz w:val="13"/>
          <w:szCs w:val="13"/>
        </w:rPr>
      </w:pPr>
    </w:p>
    <w:p w14:paraId="64B7561E" w14:textId="37208A0E" w:rsidR="00945630" w:rsidRDefault="00945630" w:rsidP="00945630">
      <w:pPr>
        <w:spacing w:after="60"/>
      </w:pPr>
      <w:r>
        <w:t>Potvrzuji úplnost a pravdivost údajů a zavazuji se bezodkladně oznámit jejich změnu.</w:t>
      </w:r>
    </w:p>
    <w:tbl>
      <w:tblPr>
        <w:tblStyle w:val="Mkatabulky"/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3900"/>
        <w:gridCol w:w="2460"/>
        <w:gridCol w:w="3000"/>
      </w:tblGrid>
      <w:tr w:rsidR="00945630" w14:paraId="116FDBC9" w14:textId="77777777" w:rsidTr="000C0E0B">
        <w:trPr>
          <w:cantSplit/>
        </w:trPr>
        <w:tc>
          <w:tcPr>
            <w:tcW w:w="3900" w:type="dxa"/>
            <w:vAlign w:val="center"/>
          </w:tcPr>
          <w:p w14:paraId="686F9922" w14:textId="77777777" w:rsidR="00945630" w:rsidRDefault="00945630" w:rsidP="000C0E0B">
            <w:pPr>
              <w:rPr>
                <w:rFonts w:eastAsia="MS Mincho"/>
              </w:rPr>
            </w:pPr>
            <w:r>
              <w:rPr>
                <w:rFonts w:eastAsia="MS Mincho"/>
              </w:rPr>
              <w:t>Jméno a funkce:</w:t>
            </w:r>
            <w:r>
              <w:rPr>
                <w:rFonts w:eastAsia="MS Mincho"/>
              </w:rPr>
              <w:br/>
            </w:r>
            <w:r>
              <w:rPr>
                <w:rFonts w:eastAsia="MS Mincho"/>
              </w:rPr>
              <w:br/>
            </w:r>
          </w:p>
        </w:tc>
        <w:tc>
          <w:tcPr>
            <w:tcW w:w="2460" w:type="dxa"/>
            <w:vAlign w:val="center"/>
          </w:tcPr>
          <w:p w14:paraId="1C529E32" w14:textId="77777777" w:rsidR="00945630" w:rsidRDefault="00945630" w:rsidP="000C0E0B">
            <w:pPr>
              <w:rPr>
                <w:rFonts w:eastAsia="MS Mincho"/>
              </w:rPr>
            </w:pPr>
            <w:r>
              <w:rPr>
                <w:rFonts w:eastAsia="MS Mincho"/>
              </w:rPr>
              <w:t>Datum:</w:t>
            </w:r>
            <w:r>
              <w:rPr>
                <w:rFonts w:eastAsia="MS Mincho"/>
              </w:rPr>
              <w:br/>
            </w:r>
            <w:r>
              <w:rPr>
                <w:rFonts w:eastAsia="MS Mincho"/>
              </w:rPr>
              <w:br/>
            </w:r>
          </w:p>
        </w:tc>
        <w:tc>
          <w:tcPr>
            <w:tcW w:w="3000" w:type="dxa"/>
            <w:vAlign w:val="center"/>
          </w:tcPr>
          <w:p w14:paraId="288BACC5" w14:textId="77777777" w:rsidR="00945630" w:rsidRDefault="00945630" w:rsidP="000C0E0B">
            <w:pPr>
              <w:rPr>
                <w:rFonts w:eastAsia="MS Mincho"/>
              </w:rPr>
            </w:pPr>
            <w:r>
              <w:rPr>
                <w:rFonts w:eastAsia="MS Mincho"/>
              </w:rPr>
              <w:t>Podpis:</w:t>
            </w:r>
            <w:r>
              <w:rPr>
                <w:rFonts w:eastAsia="MS Mincho"/>
              </w:rPr>
              <w:br/>
            </w:r>
            <w:r>
              <w:rPr>
                <w:rFonts w:eastAsia="MS Mincho"/>
              </w:rPr>
              <w:br/>
            </w:r>
          </w:p>
        </w:tc>
      </w:tr>
    </w:tbl>
    <w:tbl>
      <w:tblPr>
        <w:tblpPr w:leftFromText="141" w:rightFromText="141" w:vertAnchor="text" w:horzAnchor="margin" w:tblpY="128"/>
        <w:tblW w:w="936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360"/>
      </w:tblGrid>
      <w:tr w:rsidR="00144274" w14:paraId="434E80B9" w14:textId="77777777" w:rsidTr="00144274">
        <w:trPr>
          <w:cantSplit/>
        </w:trPr>
        <w:tc>
          <w:tcPr>
            <w:tcW w:w="9360" w:type="dxa"/>
            <w:shd w:val="clear" w:color="auto" w:fill="F4F6F9"/>
            <w:vAlign w:val="center"/>
          </w:tcPr>
          <w:p w14:paraId="6B80B28B" w14:textId="77777777" w:rsidR="00144274" w:rsidRDefault="00144274" w:rsidP="00144274">
            <w:pPr>
              <w:spacing w:after="0"/>
            </w:pPr>
            <w:r>
              <w:rPr>
                <w:sz w:val="17"/>
              </w:rPr>
              <w:t>Reklama je šířena pouze offline. Techniky cílení a doručování založené na zpracování osobních údajů se nepoužívají. Evropský archiv online politických reklam se nepoužije.</w:t>
            </w:r>
          </w:p>
        </w:tc>
      </w:tr>
    </w:tbl>
    <w:p w14:paraId="0B4F55CF" w14:textId="41CEEAC9" w:rsidR="00945630" w:rsidRDefault="00945630" w:rsidP="00144274"/>
    <w:sectPr w:rsidR="00945630" w:rsidSect="00144274">
      <w:pgSz w:w="11906" w:h="16838"/>
      <w:pgMar w:top="568" w:right="1417" w:bottom="1386" w:left="1417" w:header="708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ED5896" w14:textId="77777777" w:rsidR="00697B49" w:rsidRDefault="00697B49" w:rsidP="00B85E11">
      <w:pPr>
        <w:spacing w:after="0" w:line="240" w:lineRule="auto"/>
      </w:pPr>
      <w:r>
        <w:separator/>
      </w:r>
    </w:p>
  </w:endnote>
  <w:endnote w:type="continuationSeparator" w:id="0">
    <w:p w14:paraId="1E79C1E3" w14:textId="77777777" w:rsidR="00697B49" w:rsidRDefault="00697B49" w:rsidP="00B8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A63886" w14:textId="77777777" w:rsidR="00697B49" w:rsidRDefault="00697B49" w:rsidP="00B85E11">
      <w:pPr>
        <w:spacing w:after="0" w:line="240" w:lineRule="auto"/>
      </w:pPr>
      <w:r>
        <w:separator/>
      </w:r>
    </w:p>
  </w:footnote>
  <w:footnote w:type="continuationSeparator" w:id="0">
    <w:p w14:paraId="742ACC9F" w14:textId="77777777" w:rsidR="00697B49" w:rsidRDefault="00697B49" w:rsidP="00B85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20B5B6A"/>
    <w:multiLevelType w:val="hybridMultilevel"/>
    <w:tmpl w:val="E5D6E8A0"/>
    <w:lvl w:ilvl="0" w:tplc="B02C3AAA">
      <w:start w:val="5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1261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E11"/>
    <w:rsid w:val="00095024"/>
    <w:rsid w:val="00144274"/>
    <w:rsid w:val="0027705D"/>
    <w:rsid w:val="003D2E00"/>
    <w:rsid w:val="003E0B26"/>
    <w:rsid w:val="004201ED"/>
    <w:rsid w:val="00501845"/>
    <w:rsid w:val="005A4C32"/>
    <w:rsid w:val="006335D2"/>
    <w:rsid w:val="0067116E"/>
    <w:rsid w:val="00697B49"/>
    <w:rsid w:val="006D7B0C"/>
    <w:rsid w:val="00773F7E"/>
    <w:rsid w:val="007949A6"/>
    <w:rsid w:val="00847D3C"/>
    <w:rsid w:val="008D5B0E"/>
    <w:rsid w:val="0093700E"/>
    <w:rsid w:val="00940B10"/>
    <w:rsid w:val="00945630"/>
    <w:rsid w:val="00945F1C"/>
    <w:rsid w:val="00986ED2"/>
    <w:rsid w:val="009B69DC"/>
    <w:rsid w:val="00A01CE2"/>
    <w:rsid w:val="00AA66DE"/>
    <w:rsid w:val="00B85E11"/>
    <w:rsid w:val="00B90A78"/>
    <w:rsid w:val="00C4357D"/>
    <w:rsid w:val="00C50CD5"/>
    <w:rsid w:val="00D331A2"/>
    <w:rsid w:val="00D64EDB"/>
    <w:rsid w:val="00DC2618"/>
    <w:rsid w:val="00DF6BB7"/>
    <w:rsid w:val="00F21FB6"/>
    <w:rsid w:val="00F4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6A3D"/>
  <w15:docId w15:val="{93D9A415-3A2A-48B6-83C5-9D48AB44F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2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2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5E11"/>
    <w:rPr>
      <w:rFonts w:ascii="Book Antiqua" w:hAnsi="Book Antiqua"/>
    </w:rPr>
  </w:style>
  <w:style w:type="paragraph" w:styleId="Nadpis1">
    <w:name w:val="heading 1"/>
    <w:basedOn w:val="Normln"/>
    <w:next w:val="Normln"/>
    <w:link w:val="Nadpis1Char"/>
    <w:uiPriority w:val="9"/>
    <w:qFormat/>
    <w:rsid w:val="00945630"/>
    <w:pPr>
      <w:keepNext/>
      <w:keepLines/>
      <w:suppressAutoHyphens/>
      <w:spacing w:before="200" w:after="100" w:line="259" w:lineRule="auto"/>
      <w:outlineLvl w:val="0"/>
    </w:pPr>
    <w:rPr>
      <w:rFonts w:asciiTheme="majorHAnsi" w:eastAsiaTheme="majorEastAsia" w:hAnsiTheme="majorHAnsi" w:cstheme="majorBidi"/>
      <w:b/>
      <w:bCs/>
      <w:color w:val="1F4D78"/>
      <w:sz w:val="28"/>
      <w:szCs w:val="28"/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45630"/>
    <w:pPr>
      <w:keepNext/>
      <w:keepLines/>
      <w:suppressAutoHyphens/>
      <w:spacing w:before="160" w:after="80" w:line="259" w:lineRule="auto"/>
      <w:outlineLvl w:val="1"/>
    </w:pPr>
    <w:rPr>
      <w:rFonts w:asciiTheme="majorHAnsi" w:eastAsiaTheme="majorEastAsia" w:hAnsiTheme="majorHAnsi" w:cstheme="majorBidi"/>
      <w:b/>
      <w:bCs/>
      <w:color w:val="1F4D78"/>
      <w:sz w:val="23"/>
      <w:szCs w:val="26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85E11"/>
    <w:pPr>
      <w:spacing w:after="0" w:line="264" w:lineRule="auto"/>
    </w:pPr>
    <w:rPr>
      <w:color w:val="595959" w:themeColor="text1" w:themeTint="A6"/>
      <w:sz w:val="19"/>
      <w:szCs w:val="19"/>
      <w:lang w:val="en-US"/>
    </w:rPr>
  </w:style>
  <w:style w:type="paragraph" w:customStyle="1" w:styleId="Nzev1">
    <w:name w:val="Název1"/>
    <w:basedOn w:val="Normln"/>
    <w:uiPriority w:val="2"/>
    <w:qFormat/>
    <w:rsid w:val="00B85E11"/>
    <w:pPr>
      <w:spacing w:after="0" w:line="216" w:lineRule="auto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5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5E11"/>
    <w:rPr>
      <w:rFonts w:ascii="Tahoma" w:hAnsi="Tahoma" w:cs="Tahoma"/>
      <w:sz w:val="16"/>
      <w:szCs w:val="16"/>
    </w:rPr>
  </w:style>
  <w:style w:type="paragraph" w:styleId="Datum">
    <w:name w:val="Date"/>
    <w:basedOn w:val="Normln"/>
    <w:next w:val="Normln"/>
    <w:link w:val="DatumChar"/>
    <w:uiPriority w:val="2"/>
    <w:unhideWhenUsed/>
    <w:rsid w:val="00B85E11"/>
    <w:pPr>
      <w:spacing w:after="400" w:line="288" w:lineRule="auto"/>
    </w:pPr>
    <w:rPr>
      <w:color w:val="595959" w:themeColor="text1" w:themeTint="A6"/>
      <w:sz w:val="19"/>
      <w:szCs w:val="19"/>
      <w:lang w:val="en-US"/>
    </w:rPr>
  </w:style>
  <w:style w:type="character" w:customStyle="1" w:styleId="DatumChar">
    <w:name w:val="Datum Char"/>
    <w:basedOn w:val="Standardnpsmoodstavce"/>
    <w:link w:val="Datum"/>
    <w:uiPriority w:val="2"/>
    <w:rsid w:val="00B85E11"/>
    <w:rPr>
      <w:color w:val="595959" w:themeColor="text1" w:themeTint="A6"/>
      <w:sz w:val="19"/>
      <w:szCs w:val="19"/>
      <w:lang w:val="en-US"/>
    </w:rPr>
  </w:style>
  <w:style w:type="paragraph" w:customStyle="1" w:styleId="Kontaktninformace">
    <w:name w:val="Kontaktní informace"/>
    <w:basedOn w:val="Normln"/>
    <w:uiPriority w:val="2"/>
    <w:qFormat/>
    <w:rsid w:val="00B85E11"/>
    <w:pPr>
      <w:spacing w:after="480" w:line="288" w:lineRule="auto"/>
      <w:contextualSpacing/>
    </w:pPr>
    <w:rPr>
      <w:color w:val="595959" w:themeColor="text1" w:themeTint="A6"/>
      <w:sz w:val="19"/>
      <w:szCs w:val="19"/>
      <w:lang w:val="en-US"/>
    </w:rPr>
  </w:style>
  <w:style w:type="paragraph" w:styleId="Zvr">
    <w:name w:val="Closing"/>
    <w:basedOn w:val="Normln"/>
    <w:link w:val="ZvrChar"/>
    <w:uiPriority w:val="2"/>
    <w:unhideWhenUsed/>
    <w:qFormat/>
    <w:rsid w:val="00B85E11"/>
    <w:pPr>
      <w:spacing w:before="600" w:after="800" w:line="288" w:lineRule="auto"/>
    </w:pPr>
    <w:rPr>
      <w:rFonts w:asciiTheme="minorHAnsi" w:hAnsiTheme="minorHAnsi"/>
      <w:color w:val="595959" w:themeColor="text1" w:themeTint="A6"/>
      <w:sz w:val="19"/>
      <w:szCs w:val="19"/>
      <w:lang w:val="en-US"/>
    </w:rPr>
  </w:style>
  <w:style w:type="character" w:customStyle="1" w:styleId="ZvrChar">
    <w:name w:val="Závěr Char"/>
    <w:basedOn w:val="Standardnpsmoodstavce"/>
    <w:link w:val="Zvr"/>
    <w:uiPriority w:val="2"/>
    <w:rsid w:val="00B85E11"/>
    <w:rPr>
      <w:color w:val="595959" w:themeColor="text1" w:themeTint="A6"/>
      <w:sz w:val="19"/>
      <w:szCs w:val="19"/>
      <w:lang w:val="en-US"/>
    </w:rPr>
  </w:style>
  <w:style w:type="paragraph" w:styleId="Zhlav">
    <w:name w:val="header"/>
    <w:basedOn w:val="Normln"/>
    <w:link w:val="ZhlavChar"/>
    <w:uiPriority w:val="99"/>
    <w:unhideWhenUsed/>
    <w:rsid w:val="00B85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5E11"/>
    <w:rPr>
      <w:rFonts w:ascii="Book Antiqua" w:hAnsi="Book Antiqua"/>
    </w:rPr>
  </w:style>
  <w:style w:type="paragraph" w:styleId="Zpat">
    <w:name w:val="footer"/>
    <w:basedOn w:val="Normln"/>
    <w:link w:val="ZpatChar"/>
    <w:uiPriority w:val="99"/>
    <w:unhideWhenUsed/>
    <w:rsid w:val="00B85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5E11"/>
    <w:rPr>
      <w:rFonts w:ascii="Book Antiqua" w:hAnsi="Book Antiqua"/>
    </w:rPr>
  </w:style>
  <w:style w:type="character" w:styleId="Hypertextovodkaz">
    <w:name w:val="Hyperlink"/>
    <w:basedOn w:val="Standardnpsmoodstavce"/>
    <w:uiPriority w:val="99"/>
    <w:unhideWhenUsed/>
    <w:rsid w:val="00B85E11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945630"/>
    <w:rPr>
      <w:rFonts w:asciiTheme="majorHAnsi" w:eastAsiaTheme="majorEastAsia" w:hAnsiTheme="majorHAnsi" w:cstheme="majorBidi"/>
      <w:b/>
      <w:bCs/>
      <w:color w:val="1F4D78"/>
      <w:sz w:val="28"/>
      <w:szCs w:val="28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945630"/>
    <w:rPr>
      <w:rFonts w:asciiTheme="majorHAnsi" w:eastAsiaTheme="majorEastAsia" w:hAnsiTheme="majorHAnsi" w:cstheme="majorBidi"/>
      <w:b/>
      <w:bCs/>
      <w:color w:val="1F4D78"/>
      <w:sz w:val="23"/>
      <w:szCs w:val="26"/>
      <w:lang w:val="en-US"/>
    </w:rPr>
  </w:style>
  <w:style w:type="table" w:styleId="Mkatabulky">
    <w:name w:val="Table Grid"/>
    <w:basedOn w:val="Normlntabulka"/>
    <w:uiPriority w:val="59"/>
    <w:rsid w:val="00945630"/>
    <w:pPr>
      <w:suppressAutoHyphens/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45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ADBB2-FC44-45B4-AC56-CEF356666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292</Words>
  <Characters>1679</Characters>
  <Application>Microsoft Office Word</Application>
  <DocSecurity>0</DocSecurity>
  <Lines>88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Sdružený Klub Rabštejn</dc:creator>
  <cp:lastModifiedBy>Klimeš Jan</cp:lastModifiedBy>
  <cp:revision>9</cp:revision>
  <cp:lastPrinted>2013-06-10T17:04:00Z</cp:lastPrinted>
  <dcterms:created xsi:type="dcterms:W3CDTF">2026-08-27T19:15:00Z</dcterms:created>
  <dcterms:modified xsi:type="dcterms:W3CDTF">2026-08-28T09:27:00Z</dcterms:modified>
</cp:coreProperties>
</file>